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C694F" w14:textId="77777777" w:rsidR="00CA5D8C" w:rsidRDefault="00CA5D8C" w:rsidP="00CA5D8C">
      <w:pPr>
        <w:rPr>
          <w:rFonts w:ascii="Century Gothic" w:hAnsi="Century Gothic" w:cs="Tahoma"/>
          <w:b/>
          <w:sz w:val="20"/>
          <w:szCs w:val="20"/>
          <w:u w:val="single"/>
        </w:rPr>
      </w:pPr>
    </w:p>
    <w:p w14:paraId="25F109B1" w14:textId="172305D4" w:rsidR="00CA5D8C" w:rsidRDefault="004947C7" w:rsidP="00CA5D8C">
      <w:pPr>
        <w:tabs>
          <w:tab w:val="right" w:leader="dot" w:pos="8222"/>
        </w:tabs>
        <w:jc w:val="center"/>
        <w:rPr>
          <w:rFonts w:ascii="Century Gothic" w:hAnsi="Century Gothic"/>
          <w:b/>
          <w:caps/>
          <w:sz w:val="28"/>
          <w:szCs w:val="20"/>
          <w:u w:val="single"/>
        </w:rPr>
      </w:pPr>
      <w:r>
        <w:rPr>
          <w:rFonts w:ascii="Century Gothic" w:hAnsi="Century Gothic"/>
          <w:b/>
          <w:caps/>
          <w:sz w:val="28"/>
          <w:szCs w:val="20"/>
          <w:u w:val="single"/>
        </w:rPr>
        <w:t xml:space="preserve">Čestné prohlášení </w:t>
      </w:r>
    </w:p>
    <w:p w14:paraId="5794526C" w14:textId="77777777" w:rsidR="00BC7A2E" w:rsidRPr="00D23D7F" w:rsidRDefault="00BC7A2E" w:rsidP="00CA5D8C">
      <w:pPr>
        <w:tabs>
          <w:tab w:val="right" w:leader="dot" w:pos="8222"/>
        </w:tabs>
        <w:jc w:val="center"/>
        <w:rPr>
          <w:rFonts w:ascii="Century Gothic" w:hAnsi="Century Gothic"/>
          <w:b/>
          <w:caps/>
          <w:sz w:val="28"/>
          <w:szCs w:val="20"/>
          <w:u w:val="single"/>
        </w:rPr>
      </w:pPr>
    </w:p>
    <w:p w14:paraId="40FBDBFF" w14:textId="5708561C" w:rsidR="009E7DAF" w:rsidRDefault="00BC7A2E" w:rsidP="00355382">
      <w:pPr>
        <w:spacing w:line="269" w:lineRule="auto"/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K užití výstupů z příkazní smlouvy ze dne 13.6.2024</w:t>
      </w:r>
      <w:r w:rsidR="00F233D0">
        <w:rPr>
          <w:rFonts w:ascii="Century Gothic" w:hAnsi="Century Gothic" w:cs="Arial"/>
          <w:sz w:val="20"/>
          <w:szCs w:val="20"/>
        </w:rPr>
        <w:t xml:space="preserve"> (</w:t>
      </w:r>
      <w:r w:rsidR="00F233D0" w:rsidRPr="00F233D0">
        <w:rPr>
          <w:rFonts w:ascii="Century Gothic" w:hAnsi="Century Gothic"/>
          <w:sz w:val="20"/>
          <w:szCs w:val="20"/>
        </w:rPr>
        <w:t>https://smlouvy.gov.cz</w:t>
      </w:r>
      <w:r w:rsidR="00F233D0">
        <w:rPr>
          <w:rFonts w:ascii="Century Gothic" w:hAnsi="Century Gothic"/>
          <w:sz w:val="20"/>
          <w:szCs w:val="20"/>
        </w:rPr>
        <w:t>)</w:t>
      </w:r>
      <w:r>
        <w:rPr>
          <w:rFonts w:ascii="Century Gothic" w:hAnsi="Century Gothic" w:cs="Arial"/>
          <w:sz w:val="20"/>
          <w:szCs w:val="20"/>
        </w:rPr>
        <w:t xml:space="preserve"> uzavřené Úřadem pro technickou normalizaci, metrologii a státní zkušebnictví, organizační složka státu</w:t>
      </w:r>
      <w:r w:rsidR="00F233D0">
        <w:rPr>
          <w:rFonts w:ascii="Century Gothic" w:hAnsi="Century Gothic" w:cs="Arial"/>
          <w:sz w:val="20"/>
          <w:szCs w:val="20"/>
        </w:rPr>
        <w:t xml:space="preserve"> Biskupský dvůr 1148/5, 110 00 Praha1</w:t>
      </w:r>
      <w:r>
        <w:rPr>
          <w:rFonts w:ascii="Century Gothic" w:hAnsi="Century Gothic" w:cs="Arial"/>
          <w:sz w:val="20"/>
          <w:szCs w:val="20"/>
        </w:rPr>
        <w:t xml:space="preserve"> a Technickým a zkušebním ústavem stavebním Praha</w:t>
      </w:r>
      <w:r w:rsidR="00F233D0">
        <w:rPr>
          <w:rFonts w:ascii="Century Gothic" w:hAnsi="Century Gothic" w:cs="Arial"/>
          <w:sz w:val="20"/>
          <w:szCs w:val="20"/>
        </w:rPr>
        <w:t xml:space="preserve">, </w:t>
      </w:r>
      <w:proofErr w:type="spellStart"/>
      <w:r w:rsidR="00F233D0">
        <w:rPr>
          <w:rFonts w:ascii="Century Gothic" w:hAnsi="Century Gothic" w:cs="Arial"/>
          <w:sz w:val="20"/>
          <w:szCs w:val="20"/>
        </w:rPr>
        <w:t>s</w:t>
      </w:r>
      <w:r>
        <w:rPr>
          <w:rFonts w:ascii="Century Gothic" w:hAnsi="Century Gothic" w:cs="Arial"/>
          <w:sz w:val="20"/>
          <w:szCs w:val="20"/>
        </w:rPr>
        <w:t>.p</w:t>
      </w:r>
      <w:proofErr w:type="spellEnd"/>
      <w:r>
        <w:rPr>
          <w:rFonts w:ascii="Century Gothic" w:hAnsi="Century Gothic" w:cs="Arial"/>
          <w:sz w:val="20"/>
          <w:szCs w:val="20"/>
        </w:rPr>
        <w:t>.</w:t>
      </w:r>
      <w:r w:rsidR="00F233D0">
        <w:rPr>
          <w:rFonts w:ascii="Century Gothic" w:hAnsi="Century Gothic" w:cs="Arial"/>
          <w:sz w:val="20"/>
          <w:szCs w:val="20"/>
        </w:rPr>
        <w:t xml:space="preserve"> Prosecká 811/76 a, Prosek,190 00 Praha 9</w:t>
      </w:r>
    </w:p>
    <w:p w14:paraId="57521D33" w14:textId="77777777" w:rsidR="00BC7A2E" w:rsidRDefault="00BC7A2E" w:rsidP="009E7DAF">
      <w:pPr>
        <w:spacing w:line="269" w:lineRule="auto"/>
        <w:jc w:val="center"/>
        <w:rPr>
          <w:rFonts w:ascii="Century Gothic" w:hAnsi="Century Gothic" w:cs="Arial"/>
          <w:sz w:val="20"/>
          <w:szCs w:val="20"/>
        </w:rPr>
      </w:pPr>
    </w:p>
    <w:p w14:paraId="4FE5BE84" w14:textId="77777777" w:rsidR="00BC7A2E" w:rsidRDefault="00BC7A2E" w:rsidP="009E7DAF">
      <w:pPr>
        <w:spacing w:line="269" w:lineRule="auto"/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ve věci plnění úkolu </w:t>
      </w:r>
    </w:p>
    <w:p w14:paraId="29E7AC2E" w14:textId="04371322" w:rsidR="00BC7A2E" w:rsidRDefault="00BC7A2E" w:rsidP="009E7DAF">
      <w:pPr>
        <w:spacing w:line="269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C7A2E">
        <w:rPr>
          <w:rFonts w:ascii="Century Gothic" w:hAnsi="Century Gothic" w:cs="Arial"/>
          <w:b/>
          <w:bCs/>
          <w:sz w:val="20"/>
          <w:szCs w:val="20"/>
        </w:rPr>
        <w:t>Programu rozvoje zkušebnictví</w:t>
      </w:r>
    </w:p>
    <w:p w14:paraId="69490045" w14:textId="5061E7D9" w:rsidR="00BC7A2E" w:rsidRDefault="00F233D0" w:rsidP="009E7DAF">
      <w:pPr>
        <w:spacing w:line="269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Část </w:t>
      </w:r>
      <w:r w:rsidR="00BC7A2E">
        <w:rPr>
          <w:rFonts w:ascii="Century Gothic" w:hAnsi="Century Gothic" w:cs="Arial"/>
          <w:b/>
          <w:bCs/>
          <w:sz w:val="20"/>
          <w:szCs w:val="20"/>
        </w:rPr>
        <w:t>3.1.3. Revize technických návodů</w:t>
      </w:r>
    </w:p>
    <w:p w14:paraId="1933AE50" w14:textId="77777777" w:rsidR="00CA5D8C" w:rsidRDefault="00CA5D8C" w:rsidP="00CA5D8C">
      <w:pPr>
        <w:rPr>
          <w:rFonts w:ascii="Century Gothic" w:hAnsi="Century Gothic" w:cs="Tahoma"/>
          <w:b/>
          <w:sz w:val="20"/>
          <w:szCs w:val="20"/>
          <w:u w:val="single"/>
        </w:rPr>
      </w:pPr>
    </w:p>
    <w:p w14:paraId="6EB30362" w14:textId="77777777" w:rsidR="00CA5D8C" w:rsidRDefault="00CA5D8C" w:rsidP="00CA5D8C">
      <w:pPr>
        <w:rPr>
          <w:rFonts w:ascii="Century Gothic" w:hAnsi="Century Gothic" w:cs="Tahoma"/>
          <w:b/>
          <w:sz w:val="20"/>
          <w:szCs w:val="20"/>
          <w:u w:val="single"/>
        </w:rPr>
      </w:pPr>
    </w:p>
    <w:p w14:paraId="354D0A3B" w14:textId="7624B97A" w:rsidR="00BE2301" w:rsidRDefault="00BC7A2E" w:rsidP="00BE2301">
      <w:pPr>
        <w:widowControl w:val="0"/>
        <w:rPr>
          <w:rFonts w:ascii="Century Gothic" w:hAnsi="Century Gothic"/>
          <w:b/>
          <w:color w:val="000000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žadatel</w:t>
      </w:r>
      <w:r w:rsidR="00BE2301">
        <w:rPr>
          <w:rFonts w:ascii="Century Gothic" w:hAnsi="Century Gothic" w:cs="Arial"/>
          <w:sz w:val="20"/>
          <w:szCs w:val="20"/>
        </w:rPr>
        <w:t xml:space="preserve"> (obchodní název): </w:t>
      </w:r>
      <w:r w:rsidR="00BE2301"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E2301"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 w:rsidR="00BE2301">
        <w:rPr>
          <w:rFonts w:ascii="Century Gothic" w:hAnsi="Century Gothic" w:cs="Arial"/>
          <w:sz w:val="20"/>
          <w:szCs w:val="20"/>
          <w:highlight w:val="yellow"/>
        </w:rPr>
      </w:r>
      <w:r w:rsidR="00BE2301"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 w:rsidR="00BE2301"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 w:rsidR="00BE2301"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 w:rsidR="00BE2301"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 w:rsidR="00BE2301"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 w:rsidR="00BE2301"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 w:rsidR="00BE2301"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 w:rsidR="00BE2301">
        <w:rPr>
          <w:rFonts w:ascii="Century Gothic" w:hAnsi="Century Gothic" w:cs="Arial"/>
          <w:sz w:val="20"/>
          <w:szCs w:val="20"/>
        </w:rPr>
        <w:tab/>
      </w:r>
      <w:r w:rsidR="00BE2301">
        <w:rPr>
          <w:rFonts w:ascii="Century Gothic" w:hAnsi="Century Gothic" w:cs="Arial"/>
          <w:sz w:val="20"/>
          <w:szCs w:val="20"/>
        </w:rPr>
        <w:tab/>
      </w:r>
      <w:r w:rsidR="00BE2301">
        <w:rPr>
          <w:rFonts w:ascii="Century Gothic" w:hAnsi="Century Gothic" w:cs="Arial"/>
          <w:sz w:val="20"/>
          <w:szCs w:val="20"/>
        </w:rPr>
        <w:tab/>
      </w:r>
    </w:p>
    <w:p w14:paraId="678E5A50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Adresa, sídlo, místo podnikání: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</w:p>
    <w:p w14:paraId="5B2BA9F2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IČ: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</w:p>
    <w:p w14:paraId="35237E8F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DIČ: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</w:p>
    <w:p w14:paraId="2DBAFF07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Telefon, fax: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</w:p>
    <w:p w14:paraId="79D68987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e-mail</w:t>
      </w:r>
      <w:r>
        <w:rPr>
          <w:rFonts w:ascii="Century Gothic" w:hAnsi="Century Gothic" w:cs="Arial"/>
          <w:color w:val="000000"/>
          <w:sz w:val="20"/>
          <w:szCs w:val="20"/>
        </w:rPr>
        <w:t>:</w:t>
      </w:r>
      <w:r>
        <w:rPr>
          <w:rFonts w:ascii="Century Gothic" w:hAnsi="Century Gothic" w:cs="Arial"/>
          <w:sz w:val="20"/>
          <w:szCs w:val="20"/>
        </w:rPr>
        <w:t xml:space="preserve">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color w:val="000000"/>
          <w:sz w:val="20"/>
          <w:szCs w:val="20"/>
        </w:rPr>
        <w:tab/>
      </w:r>
      <w:r>
        <w:rPr>
          <w:rFonts w:ascii="Century Gothic" w:hAnsi="Century Gothic" w:cs="Arial"/>
          <w:color w:val="000000"/>
          <w:sz w:val="20"/>
          <w:szCs w:val="20"/>
        </w:rPr>
        <w:tab/>
      </w:r>
    </w:p>
    <w:p w14:paraId="36670604" w14:textId="77777777" w:rsidR="00BE2301" w:rsidRDefault="00BE2301" w:rsidP="00BE2301">
      <w:pPr>
        <w:tabs>
          <w:tab w:val="left" w:pos="4536"/>
        </w:tabs>
        <w:spacing w:before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Jméno oprávněné osoby: 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entury Gothic" w:hAnsi="Century Gothic" w:cs="Arial"/>
          <w:sz w:val="20"/>
          <w:szCs w:val="20"/>
          <w:highlight w:val="yellow"/>
        </w:rPr>
        <w:instrText xml:space="preserve"> FORMTEXT </w:instrText>
      </w:r>
      <w:r>
        <w:rPr>
          <w:rFonts w:ascii="Century Gothic" w:hAnsi="Century Gothic" w:cs="Arial"/>
          <w:sz w:val="20"/>
          <w:szCs w:val="20"/>
          <w:highlight w:val="yellow"/>
        </w:rPr>
      </w:r>
      <w:r>
        <w:rPr>
          <w:rFonts w:ascii="Century Gothic" w:hAnsi="Century Gothic" w:cs="Arial"/>
          <w:sz w:val="20"/>
          <w:szCs w:val="20"/>
          <w:highlight w:val="yellow"/>
        </w:rPr>
        <w:fldChar w:fldCharType="separate"/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noProof/>
          <w:sz w:val="20"/>
          <w:szCs w:val="20"/>
          <w:highlight w:val="yellow"/>
        </w:rPr>
        <w:t> </w:t>
      </w:r>
      <w:r>
        <w:rPr>
          <w:rFonts w:ascii="Century Gothic" w:hAnsi="Century Gothic" w:cs="Arial"/>
          <w:sz w:val="20"/>
          <w:szCs w:val="20"/>
          <w:highlight w:val="yellow"/>
        </w:rPr>
        <w:fldChar w:fldCharType="end"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</w:p>
    <w:p w14:paraId="295E989A" w14:textId="77777777" w:rsidR="00BE2301" w:rsidRDefault="00BE2301" w:rsidP="00BE2301">
      <w:pPr>
        <w:spacing w:before="120"/>
        <w:rPr>
          <w:rFonts w:ascii="Century Gothic" w:hAnsi="Century Gothic" w:cs="Arial"/>
          <w:sz w:val="20"/>
          <w:szCs w:val="20"/>
        </w:rPr>
      </w:pPr>
    </w:p>
    <w:p w14:paraId="115DBD22" w14:textId="58B5D7FB" w:rsidR="00355382" w:rsidRDefault="00BC7A2E" w:rsidP="00355382">
      <w:pPr>
        <w:spacing w:before="120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S dovoláním na pří</w:t>
      </w:r>
      <w:r w:rsidR="00F233D0">
        <w:rPr>
          <w:rFonts w:ascii="Century Gothic" w:hAnsi="Century Gothic" w:cs="Arial"/>
          <w:sz w:val="20"/>
          <w:szCs w:val="20"/>
        </w:rPr>
        <w:t>k</w:t>
      </w:r>
      <w:r>
        <w:rPr>
          <w:rFonts w:ascii="Century Gothic" w:hAnsi="Century Gothic" w:cs="Arial"/>
          <w:sz w:val="20"/>
          <w:szCs w:val="20"/>
        </w:rPr>
        <w:t>azní smlouvu ze dne 13.6.2024 bylo TZÚS jako příkazníkovi z citované příkazní smlouvy uděleno oprávnění k užití výstupů</w:t>
      </w:r>
      <w:r w:rsidR="00F233D0">
        <w:rPr>
          <w:rFonts w:ascii="Century Gothic" w:hAnsi="Century Gothic" w:cs="Arial"/>
          <w:sz w:val="20"/>
          <w:szCs w:val="20"/>
        </w:rPr>
        <w:t xml:space="preserve"> plynoucí</w:t>
      </w:r>
      <w:r>
        <w:rPr>
          <w:rFonts w:ascii="Century Gothic" w:hAnsi="Century Gothic" w:cs="Arial"/>
          <w:sz w:val="20"/>
          <w:szCs w:val="20"/>
        </w:rPr>
        <w:t xml:space="preserve"> z příkazní smlouvy v rozsahu opravňující </w:t>
      </w:r>
      <w:r w:rsidRPr="00355382">
        <w:rPr>
          <w:rFonts w:ascii="Century Gothic" w:hAnsi="Century Gothic" w:cs="Arial"/>
          <w:sz w:val="20"/>
          <w:szCs w:val="20"/>
        </w:rPr>
        <w:t>k předání výstupů třetím osobám</w:t>
      </w:r>
      <w:r w:rsidR="00F233D0" w:rsidRPr="00355382">
        <w:rPr>
          <w:rFonts w:ascii="Century Gothic" w:hAnsi="Century Gothic" w:cs="Arial"/>
          <w:sz w:val="20"/>
          <w:szCs w:val="20"/>
        </w:rPr>
        <w:t xml:space="preserve"> za </w:t>
      </w:r>
      <w:r w:rsidR="00355382">
        <w:rPr>
          <w:rFonts w:ascii="Century Gothic" w:hAnsi="Century Gothic" w:cs="Arial"/>
          <w:sz w:val="20"/>
          <w:szCs w:val="20"/>
        </w:rPr>
        <w:t>splnění podmínky</w:t>
      </w:r>
      <w:r w:rsidR="00635B23">
        <w:rPr>
          <w:rFonts w:ascii="Century Gothic" w:hAnsi="Century Gothic" w:cs="Arial"/>
          <w:sz w:val="20"/>
          <w:szCs w:val="20"/>
        </w:rPr>
        <w:t xml:space="preserve"> Čestného prohlášení.</w:t>
      </w:r>
    </w:p>
    <w:p w14:paraId="171C9CE6" w14:textId="46E083CE" w:rsidR="00BC7A2E" w:rsidRDefault="00355382" w:rsidP="00355382">
      <w:pPr>
        <w:spacing w:before="120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355382">
        <w:rPr>
          <w:rFonts w:ascii="Century Gothic" w:hAnsi="Century Gothic" w:cs="Arial"/>
          <w:b/>
          <w:bCs/>
          <w:sz w:val="20"/>
          <w:szCs w:val="20"/>
        </w:rPr>
        <w:t>Žadatel čestně prohlašuje,</w:t>
      </w:r>
      <w:r w:rsidR="00F233D0" w:rsidRPr="00F233D0">
        <w:rPr>
          <w:rFonts w:ascii="Century Gothic" w:hAnsi="Century Gothic" w:cs="Arial"/>
          <w:b/>
          <w:bCs/>
          <w:sz w:val="20"/>
          <w:szCs w:val="20"/>
        </w:rPr>
        <w:t xml:space="preserve"> že bude výstupy užívat výhradně pro svoji činnost v rámci své působnosti a nebude je využívat jakýmkoli komerčním způsobem.</w:t>
      </w:r>
    </w:p>
    <w:p w14:paraId="3ECD2CB4" w14:textId="004C0016" w:rsidR="00F233D0" w:rsidRPr="00F233D0" w:rsidRDefault="00F233D0" w:rsidP="00BE2301">
      <w:pPr>
        <w:spacing w:before="120"/>
        <w:rPr>
          <w:rFonts w:ascii="Century Gothic" w:hAnsi="Century Gothic" w:cs="Arial"/>
          <w:b/>
          <w:bCs/>
          <w:sz w:val="20"/>
          <w:szCs w:val="20"/>
        </w:rPr>
      </w:pPr>
    </w:p>
    <w:p w14:paraId="6AF7F726" w14:textId="77777777" w:rsidR="00FE0190" w:rsidRPr="00BA7827" w:rsidRDefault="00FE0190" w:rsidP="00BA7827">
      <w:pPr>
        <w:spacing w:before="120"/>
        <w:jc w:val="both"/>
        <w:rPr>
          <w:rFonts w:ascii="Century Gothic" w:hAnsi="Century Gothic" w:cs="Arial"/>
          <w:sz w:val="20"/>
          <w:szCs w:val="20"/>
        </w:rPr>
      </w:pPr>
    </w:p>
    <w:p w14:paraId="45D14EE3" w14:textId="6CE36760" w:rsidR="00BE2301" w:rsidRDefault="00F233D0" w:rsidP="00BE2301">
      <w:pPr>
        <w:pStyle w:val="Zkladntextodsazen3"/>
        <w:ind w:left="0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>Čestné prohlášení podepsáno dne:</w:t>
      </w:r>
    </w:p>
    <w:p w14:paraId="1EB70AC6" w14:textId="77777777" w:rsidR="00F233D0" w:rsidRDefault="00F233D0" w:rsidP="00BE2301">
      <w:pPr>
        <w:pStyle w:val="Zkladntextodsazen3"/>
        <w:ind w:left="0"/>
        <w:rPr>
          <w:rFonts w:ascii="Century Gothic" w:hAnsi="Century Gothic"/>
          <w:bCs/>
          <w:sz w:val="20"/>
          <w:szCs w:val="20"/>
        </w:rPr>
      </w:pPr>
    </w:p>
    <w:p w14:paraId="78AC3544" w14:textId="77777777" w:rsidR="00BE2301" w:rsidRDefault="00BE2301" w:rsidP="00BE2301">
      <w:pPr>
        <w:rPr>
          <w:rFonts w:ascii="Century Gothic" w:hAnsi="Century Gothic"/>
          <w:sz w:val="20"/>
          <w:szCs w:val="20"/>
        </w:rPr>
      </w:pPr>
    </w:p>
    <w:p w14:paraId="7B8B2F3E" w14:textId="77777777" w:rsidR="00F233D0" w:rsidRDefault="00F233D0" w:rsidP="00BE2301">
      <w:pPr>
        <w:rPr>
          <w:rFonts w:ascii="Century Gothic" w:hAnsi="Century Gothic"/>
          <w:sz w:val="20"/>
          <w:szCs w:val="20"/>
        </w:rPr>
      </w:pPr>
    </w:p>
    <w:p w14:paraId="4F243945" w14:textId="77777777" w:rsidR="00BE2301" w:rsidRDefault="00BE2301" w:rsidP="00BE2301">
      <w:pPr>
        <w:jc w:val="center"/>
        <w:rPr>
          <w:rFonts w:ascii="Century Gothic" w:hAnsi="Century Gothic"/>
          <w:sz w:val="20"/>
          <w:szCs w:val="20"/>
        </w:rPr>
      </w:pPr>
    </w:p>
    <w:p w14:paraId="4FF9479C" w14:textId="326FC011" w:rsidR="00BE2301" w:rsidRDefault="00BE2301" w:rsidP="00BE2301">
      <w:pPr>
        <w:jc w:val="right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jméno a podpis statutární zástupce </w:t>
      </w:r>
      <w:r w:rsidR="007B07F9">
        <w:rPr>
          <w:rFonts w:ascii="Century Gothic" w:hAnsi="Century Gothic" w:cs="Arial"/>
          <w:sz w:val="20"/>
          <w:szCs w:val="20"/>
        </w:rPr>
        <w:t>žadatele</w:t>
      </w:r>
    </w:p>
    <w:p w14:paraId="293D0E0E" w14:textId="77777777" w:rsidR="00CA5D8C" w:rsidRPr="00627D94" w:rsidRDefault="00CA5D8C" w:rsidP="002900EF">
      <w:pPr>
        <w:tabs>
          <w:tab w:val="left" w:pos="4536"/>
        </w:tabs>
        <w:jc w:val="center"/>
        <w:rPr>
          <w:rFonts w:ascii="Century Gothic" w:hAnsi="Century Gothic" w:cs="Arial"/>
        </w:rPr>
      </w:pPr>
    </w:p>
    <w:sectPr w:rsidR="00CA5D8C" w:rsidRPr="00627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C50A6" w14:textId="77777777" w:rsidR="00EC102A" w:rsidRDefault="00EC102A" w:rsidP="005230FC">
      <w:r>
        <w:separator/>
      </w:r>
    </w:p>
  </w:endnote>
  <w:endnote w:type="continuationSeparator" w:id="0">
    <w:p w14:paraId="155824BC" w14:textId="77777777" w:rsidR="00EC102A" w:rsidRDefault="00EC102A" w:rsidP="0052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0BA3C" w14:textId="77777777" w:rsidR="00EC102A" w:rsidRDefault="00EC102A" w:rsidP="005230FC">
      <w:r>
        <w:separator/>
      </w:r>
    </w:p>
  </w:footnote>
  <w:footnote w:type="continuationSeparator" w:id="0">
    <w:p w14:paraId="2A7D7165" w14:textId="77777777" w:rsidR="00EC102A" w:rsidRDefault="00EC102A" w:rsidP="00523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E48B7"/>
    <w:multiLevelType w:val="hybridMultilevel"/>
    <w:tmpl w:val="8FA403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82222"/>
    <w:multiLevelType w:val="hybridMultilevel"/>
    <w:tmpl w:val="5BF65C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01678E"/>
    <w:multiLevelType w:val="hybridMultilevel"/>
    <w:tmpl w:val="1A86FB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70C03"/>
    <w:multiLevelType w:val="hybridMultilevel"/>
    <w:tmpl w:val="07D610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81236"/>
    <w:multiLevelType w:val="hybridMultilevel"/>
    <w:tmpl w:val="BE58CC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826120">
    <w:abstractNumId w:val="2"/>
  </w:num>
  <w:num w:numId="2" w16cid:durableId="638536226">
    <w:abstractNumId w:val="1"/>
  </w:num>
  <w:num w:numId="3" w16cid:durableId="1110273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8619077">
    <w:abstractNumId w:val="3"/>
  </w:num>
  <w:num w:numId="5" w16cid:durableId="451024260">
    <w:abstractNumId w:val="0"/>
  </w:num>
  <w:num w:numId="6" w16cid:durableId="893085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292"/>
    <w:rsid w:val="00060BBA"/>
    <w:rsid w:val="00080E3D"/>
    <w:rsid w:val="00097264"/>
    <w:rsid w:val="000B2AAB"/>
    <w:rsid w:val="00155DB0"/>
    <w:rsid w:val="00163800"/>
    <w:rsid w:val="001D57DC"/>
    <w:rsid w:val="00254BF4"/>
    <w:rsid w:val="002900EF"/>
    <w:rsid w:val="00297362"/>
    <w:rsid w:val="002F78EC"/>
    <w:rsid w:val="00355382"/>
    <w:rsid w:val="003B39F8"/>
    <w:rsid w:val="003C6292"/>
    <w:rsid w:val="0040701D"/>
    <w:rsid w:val="004947C7"/>
    <w:rsid w:val="005230FC"/>
    <w:rsid w:val="00555453"/>
    <w:rsid w:val="00560762"/>
    <w:rsid w:val="005E3241"/>
    <w:rsid w:val="00635B23"/>
    <w:rsid w:val="006A7703"/>
    <w:rsid w:val="006F28FC"/>
    <w:rsid w:val="007336C5"/>
    <w:rsid w:val="007820CF"/>
    <w:rsid w:val="007B07F9"/>
    <w:rsid w:val="007C2910"/>
    <w:rsid w:val="00841CA0"/>
    <w:rsid w:val="00893AB6"/>
    <w:rsid w:val="008A4925"/>
    <w:rsid w:val="009111EE"/>
    <w:rsid w:val="009C5D09"/>
    <w:rsid w:val="009E7DAF"/>
    <w:rsid w:val="009F3BC9"/>
    <w:rsid w:val="00A015C1"/>
    <w:rsid w:val="00A14135"/>
    <w:rsid w:val="00A515D2"/>
    <w:rsid w:val="00A83492"/>
    <w:rsid w:val="00A87336"/>
    <w:rsid w:val="00A87D9E"/>
    <w:rsid w:val="00AD2875"/>
    <w:rsid w:val="00AE1E75"/>
    <w:rsid w:val="00B065F7"/>
    <w:rsid w:val="00B551B9"/>
    <w:rsid w:val="00B76D0F"/>
    <w:rsid w:val="00BA7827"/>
    <w:rsid w:val="00BB6D44"/>
    <w:rsid w:val="00BC28ED"/>
    <w:rsid w:val="00BC7A2E"/>
    <w:rsid w:val="00BE2301"/>
    <w:rsid w:val="00C01F3B"/>
    <w:rsid w:val="00C43888"/>
    <w:rsid w:val="00CA43C3"/>
    <w:rsid w:val="00CA5D8C"/>
    <w:rsid w:val="00CF2097"/>
    <w:rsid w:val="00D23D7F"/>
    <w:rsid w:val="00D35EF9"/>
    <w:rsid w:val="00DC4DB9"/>
    <w:rsid w:val="00E051E9"/>
    <w:rsid w:val="00EC102A"/>
    <w:rsid w:val="00EE6F3D"/>
    <w:rsid w:val="00EF0F9A"/>
    <w:rsid w:val="00F20B49"/>
    <w:rsid w:val="00F233D0"/>
    <w:rsid w:val="00F81BAE"/>
    <w:rsid w:val="00F84FBD"/>
    <w:rsid w:val="00FB6D33"/>
    <w:rsid w:val="00FE0190"/>
    <w:rsid w:val="00FE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1F63E"/>
  <w15:docId w15:val="{91D6BA3C-D46C-43C5-AB59-A873E335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6292"/>
    <w:pPr>
      <w:spacing w:after="0" w:line="240" w:lineRule="auto"/>
    </w:pPr>
    <w:rPr>
      <w:rFonts w:ascii="Tahoma" w:eastAsia="Times New Roman" w:hAnsi="Tahoma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link w:val="Zkladntextodsazen3Char"/>
    <w:uiPriority w:val="99"/>
    <w:unhideWhenUsed/>
    <w:rsid w:val="003C6292"/>
    <w:pPr>
      <w:spacing w:after="120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3C6292"/>
    <w:rPr>
      <w:rFonts w:ascii="Calibri" w:eastAsia="Calibri" w:hAnsi="Calibri" w:cs="Times New Roman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0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230F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0FC"/>
    <w:rPr>
      <w:rFonts w:ascii="Tahoma" w:eastAsia="Times New Roman" w:hAnsi="Tahoma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0F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0FC"/>
    <w:rPr>
      <w:rFonts w:ascii="Tahoma" w:eastAsia="Times New Roman" w:hAnsi="Tahoma" w:cs="Times New Roman"/>
      <w:szCs w:val="24"/>
      <w:lang w:eastAsia="cs-CZ"/>
    </w:rPr>
  </w:style>
  <w:style w:type="character" w:styleId="slostrnky">
    <w:name w:val="page number"/>
    <w:basedOn w:val="Standardnpsmoodstavce"/>
    <w:rsid w:val="005230FC"/>
  </w:style>
  <w:style w:type="paragraph" w:styleId="Textbubliny">
    <w:name w:val="Balloon Text"/>
    <w:basedOn w:val="Normln"/>
    <w:link w:val="TextbublinyChar"/>
    <w:uiPriority w:val="99"/>
    <w:semiHidden/>
    <w:unhideWhenUsed/>
    <w:rsid w:val="005230FC"/>
    <w:rPr>
      <w:rFonts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0FC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ylodsazfurt11bVlevo0cm">
    <w:name w:val="Styl odsaz furt + 11 b. Vlevo:  0 cm"/>
    <w:basedOn w:val="Normln"/>
    <w:uiPriority w:val="99"/>
    <w:rsid w:val="00AD2875"/>
    <w:pPr>
      <w:spacing w:before="120"/>
      <w:jc w:val="both"/>
    </w:pPr>
    <w:rPr>
      <w:color w:val="00000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FDF5-5ED7-4231-8830-BFF57F5C5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Kulhavý</dc:creator>
  <cp:lastModifiedBy>Pobiš Jozef | TZÚS Praha</cp:lastModifiedBy>
  <cp:revision>6</cp:revision>
  <cp:lastPrinted>2025-07-07T08:01:00Z</cp:lastPrinted>
  <dcterms:created xsi:type="dcterms:W3CDTF">2025-07-07T05:22:00Z</dcterms:created>
  <dcterms:modified xsi:type="dcterms:W3CDTF">2025-07-07T08:01:00Z</dcterms:modified>
</cp:coreProperties>
</file>